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2" w:rsidRDefault="00E210A9">
      <w:r>
        <w:t>Cuestionario sobre documento “</w:t>
      </w:r>
      <w:r w:rsidRPr="00E210A9">
        <w:t>Como fue la trata de esclavos Africanos en Colombia</w:t>
      </w:r>
      <w:r>
        <w:t>”</w:t>
      </w:r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>Cite los diversos métodos que se emplearon para la consecución de africanos</w:t>
      </w:r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 xml:space="preserve">Qué significa el término </w:t>
      </w:r>
      <w:proofErr w:type="spellStart"/>
      <w:r>
        <w:t>intertribal</w:t>
      </w:r>
      <w:proofErr w:type="spellEnd"/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>Elabore un l</w:t>
      </w:r>
      <w:r>
        <w:t>istado de términos empleados para referirse a los africanos</w:t>
      </w:r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>De qué nacionalidades eran principalmente los negociadores de los africanos</w:t>
      </w:r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 xml:space="preserve">Qué medidas de control estableció </w:t>
      </w:r>
      <w:r>
        <w:t>la Corona española</w:t>
      </w:r>
      <w:r>
        <w:t>? Y por qué o para qué</w:t>
      </w:r>
      <w:proofErr w:type="gramStart"/>
      <w:r>
        <w:t>?</w:t>
      </w:r>
      <w:proofErr w:type="gramEnd"/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 xml:space="preserve">Qué era los </w:t>
      </w:r>
      <w:r>
        <w:t>puertos de permisión</w:t>
      </w:r>
      <w:r>
        <w:t xml:space="preserve"> y qué función tenían</w:t>
      </w:r>
      <w:proofErr w:type="gramStart"/>
      <w:r>
        <w:t>?</w:t>
      </w:r>
      <w:proofErr w:type="gramEnd"/>
    </w:p>
    <w:p w:rsidR="00E210A9" w:rsidRDefault="00E210A9" w:rsidP="00E210A9">
      <w:pPr>
        <w:pStyle w:val="Prrafodelista"/>
        <w:numPr>
          <w:ilvl w:val="0"/>
          <w:numId w:val="1"/>
        </w:numPr>
      </w:pPr>
      <w:r>
        <w:t xml:space="preserve">Por qué Cartagena fue un importante </w:t>
      </w:r>
      <w:r>
        <w:t>puerto de permisión</w:t>
      </w:r>
      <w:r>
        <w:t>? Qué características tenía que lo hacían tan importante</w:t>
      </w:r>
      <w:proofErr w:type="gramStart"/>
      <w:r>
        <w:t>?</w:t>
      </w:r>
      <w:proofErr w:type="gramEnd"/>
    </w:p>
    <w:p w:rsidR="00E210A9" w:rsidRDefault="00E210A9">
      <w:pPr>
        <w:pStyle w:val="Prrafodelista"/>
        <w:numPr>
          <w:ilvl w:val="0"/>
          <w:numId w:val="1"/>
        </w:numPr>
      </w:pPr>
      <w:r>
        <w:t>Qué riesgos ofrecían los africanos para la población de los sitios a donde llegaban</w:t>
      </w:r>
    </w:p>
    <w:p w:rsidR="00E210A9" w:rsidRDefault="001343B1">
      <w:pPr>
        <w:pStyle w:val="Prrafodelista"/>
        <w:numPr>
          <w:ilvl w:val="0"/>
          <w:numId w:val="1"/>
        </w:numPr>
      </w:pPr>
      <w:r>
        <w:t>c</w:t>
      </w:r>
      <w:r>
        <w:t>ó</w:t>
      </w:r>
      <w:r>
        <w:t>mo se formaron los grandes capitales de</w:t>
      </w:r>
      <w:r>
        <w:t xml:space="preserve"> los</w:t>
      </w:r>
      <w:r>
        <w:t xml:space="preserve"> intermediarios</w:t>
      </w:r>
    </w:p>
    <w:p w:rsidR="001343B1" w:rsidRDefault="001343B1">
      <w:pPr>
        <w:pStyle w:val="Prrafodelista"/>
        <w:numPr>
          <w:ilvl w:val="0"/>
          <w:numId w:val="1"/>
        </w:numPr>
      </w:pPr>
      <w:r>
        <w:t>cómo se legalizaba la mercancía</w:t>
      </w:r>
      <w:proofErr w:type="gramStart"/>
      <w:r>
        <w:t>?</w:t>
      </w:r>
      <w:proofErr w:type="gramEnd"/>
    </w:p>
    <w:p w:rsidR="001343B1" w:rsidRDefault="001343B1" w:rsidP="001343B1">
      <w:pPr>
        <w:pStyle w:val="Prrafodelista"/>
      </w:pPr>
      <w:bookmarkStart w:id="0" w:name="_GoBack"/>
      <w:bookmarkEnd w:id="0"/>
    </w:p>
    <w:sectPr w:rsidR="00134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8F3"/>
    <w:multiLevelType w:val="hybridMultilevel"/>
    <w:tmpl w:val="29A063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9"/>
    <w:rsid w:val="001343B1"/>
    <w:rsid w:val="00246954"/>
    <w:rsid w:val="005E0EAF"/>
    <w:rsid w:val="009870B8"/>
    <w:rsid w:val="00E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dcterms:created xsi:type="dcterms:W3CDTF">2013-09-30T16:27:00Z</dcterms:created>
  <dcterms:modified xsi:type="dcterms:W3CDTF">2013-09-30T16:28:00Z</dcterms:modified>
</cp:coreProperties>
</file>