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CB" w:rsidRDefault="00FA118D" w:rsidP="00FA118D">
      <w:pPr>
        <w:jc w:val="center"/>
      </w:pPr>
      <w:bookmarkStart w:id="0" w:name="_GoBack"/>
      <w:bookmarkEnd w:id="0"/>
      <w:r>
        <w:t>Dinámica de grupo – parejas de animales</w:t>
      </w:r>
    </w:p>
    <w:p w:rsidR="008D7900" w:rsidRDefault="008D7900" w:rsidP="008D7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FA118D">
        <w:rPr>
          <w:rFonts w:ascii="Arial" w:hAnsi="Arial" w:cs="Arial"/>
          <w:color w:val="000000"/>
          <w:sz w:val="23"/>
          <w:szCs w:val="23"/>
        </w:rPr>
        <w:t>El instructor detalla la técnica:</w:t>
      </w:r>
    </w:p>
    <w:p w:rsidR="008D7900" w:rsidRDefault="008D7900" w:rsidP="008D7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8D7900" w:rsidRDefault="008D7900" w:rsidP="008D79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Que los estudiantes escriban en un papel pequeño el nombre de un animal ó que elaboren el dibujo de un animal.</w:t>
      </w:r>
    </w:p>
    <w:p w:rsidR="008D7900" w:rsidRPr="008D7900" w:rsidRDefault="008D7900" w:rsidP="008D790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3"/>
          <w:szCs w:val="23"/>
        </w:rPr>
      </w:pPr>
    </w:p>
    <w:p w:rsidR="008D7900" w:rsidRDefault="008D7900" w:rsidP="008D79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Entregar todos los papelitos a la profesora</w:t>
      </w:r>
    </w:p>
    <w:p w:rsidR="008D7900" w:rsidRPr="008D7900" w:rsidRDefault="008D7900" w:rsidP="008D7900">
      <w:pPr>
        <w:pStyle w:val="Prrafodelista"/>
        <w:rPr>
          <w:rFonts w:ascii="Arial" w:hAnsi="Arial" w:cs="Arial"/>
          <w:color w:val="000000"/>
          <w:sz w:val="23"/>
          <w:szCs w:val="23"/>
        </w:rPr>
      </w:pPr>
    </w:p>
    <w:p w:rsidR="008D7900" w:rsidRDefault="008D7900" w:rsidP="008D79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La profesora los mezcla y entrega a los estudiantes.</w:t>
      </w:r>
    </w:p>
    <w:p w:rsidR="008D7900" w:rsidRPr="008D7900" w:rsidRDefault="008D7900" w:rsidP="008D7900">
      <w:pPr>
        <w:pStyle w:val="Prrafodelista"/>
        <w:rPr>
          <w:rFonts w:ascii="Arial" w:hAnsi="Arial" w:cs="Arial"/>
          <w:color w:val="000000"/>
          <w:sz w:val="23"/>
          <w:szCs w:val="23"/>
        </w:rPr>
      </w:pPr>
    </w:p>
    <w:p w:rsidR="008D7900" w:rsidRDefault="008D7900" w:rsidP="008D790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8D7900">
        <w:rPr>
          <w:rFonts w:ascii="Arial" w:hAnsi="Arial" w:cs="Arial"/>
          <w:color w:val="000000"/>
          <w:sz w:val="23"/>
          <w:szCs w:val="23"/>
        </w:rPr>
        <w:t xml:space="preserve">Todos los participantes forman un círculo en el centro del salón, </w:t>
      </w:r>
      <w:r>
        <w:rPr>
          <w:rFonts w:ascii="Arial" w:hAnsi="Arial" w:cs="Arial"/>
          <w:color w:val="000000"/>
          <w:sz w:val="23"/>
          <w:szCs w:val="23"/>
        </w:rPr>
        <w:t>el instructor indica que todos al mismo tiempo imitará</w:t>
      </w:r>
      <w:r w:rsidRPr="008D7900">
        <w:rPr>
          <w:rFonts w:ascii="Arial" w:hAnsi="Arial" w:cs="Arial"/>
          <w:color w:val="000000"/>
          <w:sz w:val="23"/>
          <w:szCs w:val="23"/>
        </w:rPr>
        <w:t>n el sonido del animal que les tocó en la tarjeta</w:t>
      </w:r>
      <w:r>
        <w:rPr>
          <w:rFonts w:ascii="Arial" w:hAnsi="Arial" w:cs="Arial"/>
          <w:color w:val="000000"/>
          <w:sz w:val="23"/>
          <w:szCs w:val="23"/>
        </w:rPr>
        <w:t xml:space="preserve"> (NO PUEDEN MOSTRAR LA TARJETA)</w:t>
      </w:r>
      <w:r w:rsidRPr="008D7900"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t>Cada animal busca su pareja.</w:t>
      </w:r>
    </w:p>
    <w:p w:rsidR="008D7900" w:rsidRPr="008D7900" w:rsidRDefault="008D7900" w:rsidP="008D7900">
      <w:pPr>
        <w:pStyle w:val="Prrafodelista"/>
        <w:rPr>
          <w:rFonts w:ascii="Arial" w:hAnsi="Arial" w:cs="Arial"/>
          <w:color w:val="000000"/>
          <w:sz w:val="23"/>
          <w:szCs w:val="23"/>
        </w:rPr>
      </w:pPr>
    </w:p>
    <w:p w:rsidR="00FA118D" w:rsidRDefault="008D7900" w:rsidP="008D7900">
      <w:pPr>
        <w:pStyle w:val="Prrafodelista"/>
        <w:numPr>
          <w:ilvl w:val="0"/>
          <w:numId w:val="1"/>
        </w:numPr>
      </w:pPr>
      <w:r w:rsidRPr="008D7900">
        <w:rPr>
          <w:rFonts w:ascii="Arial" w:hAnsi="Arial" w:cs="Arial"/>
          <w:color w:val="000000"/>
          <w:sz w:val="23"/>
          <w:szCs w:val="23"/>
        </w:rPr>
        <w:t>Posteriormente las parejas se preguntan sus datos (nombre, escolaridad, puesto de trabajo, familia, pasatiempos, pareja ideal, entre otros). Posteriormente cada pareja presenta a su compañero (a).</w:t>
      </w:r>
    </w:p>
    <w:p w:rsidR="00FA118D" w:rsidRPr="008D7900" w:rsidRDefault="008D7900" w:rsidP="008D7900">
      <w:pPr>
        <w:jc w:val="both"/>
        <w:rPr>
          <w:rFonts w:ascii="Arial" w:hAnsi="Arial" w:cs="Arial"/>
          <w:sz w:val="24"/>
          <w:szCs w:val="24"/>
        </w:rPr>
      </w:pPr>
      <w:r w:rsidRPr="008D7900">
        <w:rPr>
          <w:rFonts w:ascii="Arial" w:hAnsi="Arial" w:cs="Arial"/>
          <w:sz w:val="24"/>
          <w:szCs w:val="24"/>
        </w:rPr>
        <w:t>Si ya ha avanzado el año escolar, entonces pueden quedarse cerca viendo como los demás encuentran su pareja.</w:t>
      </w:r>
    </w:p>
    <w:sectPr w:rsidR="00FA118D" w:rsidRPr="008D79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C6B81"/>
    <w:multiLevelType w:val="hybridMultilevel"/>
    <w:tmpl w:val="1F22B5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8D"/>
    <w:rsid w:val="001A3D3B"/>
    <w:rsid w:val="008A7BCB"/>
    <w:rsid w:val="008D7900"/>
    <w:rsid w:val="00FA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I.E MANUEL J BETANCURT</cp:lastModifiedBy>
  <cp:revision>2</cp:revision>
  <dcterms:created xsi:type="dcterms:W3CDTF">2012-07-03T19:09:00Z</dcterms:created>
  <dcterms:modified xsi:type="dcterms:W3CDTF">2012-07-03T19:09:00Z</dcterms:modified>
</cp:coreProperties>
</file>